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智能输配电设备产业技术创新战略联盟成员单位需求表</w:t>
      </w:r>
    </w:p>
    <w:p>
      <w:pPr>
        <w:jc w:val="center"/>
        <w:rPr>
          <w:rFonts w:hint="eastAsia" w:ascii="宋体" w:hAnsi="宋体"/>
          <w:sz w:val="24"/>
          <w:szCs w:val="32"/>
        </w:rPr>
      </w:pP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hint="eastAsia" w:cs="仿宋_GB2312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单位名称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  <w:t>公章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6816" w:type="dxa"/>
            <w:vAlign w:val="center"/>
          </w:tcPr>
          <w:p>
            <w:pPr>
              <w:spacing w:line="380" w:lineRule="exact"/>
              <w:jc w:val="left"/>
              <w:rPr>
                <w:rFonts w:hint="eastAsia"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主营产品及主要区域市场、客户</w:t>
            </w:r>
          </w:p>
        </w:tc>
        <w:tc>
          <w:tcPr>
            <w:tcW w:w="6816" w:type="dxa"/>
          </w:tcPr>
          <w:p>
            <w:pPr>
              <w:tabs>
                <w:tab w:val="left" w:pos="600"/>
              </w:tabs>
              <w:rPr>
                <w:rFonts w:hint="eastAsia" w:cs="仿宋_GB2312" w:asciiTheme="minorEastAsia" w:hAnsiTheme="minorEastAsia" w:eastAsiaTheme="minorEastAsia"/>
                <w:spacing w:val="-2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希望进入的区域市场</w:t>
            </w:r>
          </w:p>
        </w:tc>
        <w:tc>
          <w:tcPr>
            <w:tcW w:w="6816" w:type="dxa"/>
          </w:tcPr>
          <w:p>
            <w:pPr>
              <w:tabs>
                <w:tab w:val="left" w:pos="600"/>
              </w:tabs>
              <w:rPr>
                <w:rFonts w:hint="eastAsia" w:cs="仿宋_GB2312" w:asciiTheme="minorEastAsia" w:hAnsiTheme="minorEastAsia" w:eastAsiaTheme="minorEastAsia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希望合作的行业客户</w:t>
            </w:r>
          </w:p>
        </w:tc>
        <w:tc>
          <w:tcPr>
            <w:tcW w:w="6816" w:type="dxa"/>
          </w:tcPr>
          <w:p>
            <w:pPr>
              <w:tabs>
                <w:tab w:val="left" w:pos="600"/>
              </w:tabs>
              <w:rPr>
                <w:rFonts w:hint="eastAsia"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希望合作的技术单位、专家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希望合作推广的联合开发、新产品、新项目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希望获得支持的科技计划项目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希望参与联盟哪些对外交流、合作活动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其他需求、建议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3D"/>
    <w:rsid w:val="001E3084"/>
    <w:rsid w:val="00A0463D"/>
    <w:rsid w:val="00A55382"/>
    <w:rsid w:val="00E33729"/>
    <w:rsid w:val="00F16E2D"/>
    <w:rsid w:val="1A6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34</TotalTime>
  <ScaleCrop>false</ScaleCrop>
  <LinksUpToDate>false</LinksUpToDate>
  <CharactersWithSpaces>157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2017-07-11T05:57:00Z</dcterms:created>
  <dc:creator>X2</dc:creator>
  <cp:lastModifiedBy>杨青霞</cp:lastModifiedBy>
  <dcterms:modified xsi:type="dcterms:W3CDTF">2022-01-11T02:00:07Z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8D1C79D5DF304F7CAF5C71F6CDF79264</vt:lpwstr>
  </property>
</Properties>
</file>